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91" w:rsidRDefault="008B3D91" w:rsidP="008B3D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УВЕДОМЛЕНИЕ</w:t>
      </w:r>
    </w:p>
    <w:p w:rsidR="009301F3" w:rsidRDefault="008B3D91" w:rsidP="008B3D91">
      <w:pPr>
        <w:jc w:val="center"/>
        <w:rPr>
          <w:b/>
          <w:sz w:val="44"/>
          <w:szCs w:val="44"/>
        </w:rPr>
      </w:pPr>
      <w:r w:rsidRPr="002874EF">
        <w:rPr>
          <w:b/>
          <w:sz w:val="44"/>
          <w:szCs w:val="44"/>
        </w:rPr>
        <w:t xml:space="preserve">о проведении </w:t>
      </w:r>
      <w:r w:rsidR="009301F3">
        <w:rPr>
          <w:b/>
          <w:sz w:val="44"/>
          <w:szCs w:val="44"/>
        </w:rPr>
        <w:t>общего</w:t>
      </w:r>
      <w:r w:rsidRPr="002874EF">
        <w:rPr>
          <w:b/>
          <w:sz w:val="44"/>
          <w:szCs w:val="44"/>
        </w:rPr>
        <w:t xml:space="preserve"> </w:t>
      </w:r>
      <w:r w:rsidRPr="009301F3">
        <w:rPr>
          <w:b/>
          <w:sz w:val="44"/>
          <w:szCs w:val="44"/>
        </w:rPr>
        <w:t xml:space="preserve">собрания </w:t>
      </w:r>
    </w:p>
    <w:p w:rsidR="008B3D91" w:rsidRPr="009301F3" w:rsidRDefault="008B3D91" w:rsidP="008B3D91">
      <w:pPr>
        <w:jc w:val="center"/>
        <w:rPr>
          <w:b/>
          <w:sz w:val="44"/>
          <w:szCs w:val="44"/>
        </w:rPr>
      </w:pPr>
      <w:r w:rsidRPr="009301F3">
        <w:rPr>
          <w:b/>
          <w:sz w:val="44"/>
          <w:szCs w:val="44"/>
        </w:rPr>
        <w:t>членов ТСЖ «</w:t>
      </w:r>
      <w:r w:rsidR="009301F3" w:rsidRPr="009301F3">
        <w:rPr>
          <w:b/>
          <w:sz w:val="44"/>
          <w:szCs w:val="44"/>
        </w:rPr>
        <w:t>Дом №70</w:t>
      </w:r>
      <w:r w:rsidRPr="009301F3">
        <w:rPr>
          <w:b/>
          <w:sz w:val="44"/>
          <w:szCs w:val="44"/>
        </w:rPr>
        <w:t>»</w:t>
      </w:r>
    </w:p>
    <w:p w:rsidR="008B3D91" w:rsidRDefault="008B3D91" w:rsidP="008B3D91">
      <w:pPr>
        <w:ind w:firstLine="708"/>
        <w:jc w:val="both"/>
        <w:rPr>
          <w:sz w:val="28"/>
          <w:szCs w:val="28"/>
        </w:rPr>
      </w:pPr>
    </w:p>
    <w:p w:rsidR="008B3D91" w:rsidRDefault="008B3D91" w:rsidP="008B3D91">
      <w:pPr>
        <w:ind w:firstLine="708"/>
        <w:jc w:val="both"/>
        <w:rPr>
          <w:sz w:val="28"/>
          <w:szCs w:val="28"/>
        </w:rPr>
      </w:pPr>
    </w:p>
    <w:p w:rsidR="008B3D91" w:rsidRPr="002874EF" w:rsidRDefault="008B3D91" w:rsidP="008B3D91">
      <w:pPr>
        <w:jc w:val="both"/>
        <w:rPr>
          <w:sz w:val="40"/>
          <w:szCs w:val="40"/>
        </w:rPr>
      </w:pPr>
      <w:r w:rsidRPr="002874EF">
        <w:rPr>
          <w:sz w:val="40"/>
          <w:szCs w:val="40"/>
        </w:rPr>
        <w:t>Правление ТСЖ «</w:t>
      </w:r>
      <w:r w:rsidR="009301F3">
        <w:rPr>
          <w:sz w:val="40"/>
          <w:szCs w:val="40"/>
        </w:rPr>
        <w:t>Дом №70</w:t>
      </w:r>
      <w:r w:rsidRPr="002874EF">
        <w:rPr>
          <w:sz w:val="40"/>
          <w:szCs w:val="40"/>
        </w:rPr>
        <w:t>» уведомляет о проведении об</w:t>
      </w:r>
      <w:r w:rsidR="002A5138">
        <w:rPr>
          <w:sz w:val="40"/>
          <w:szCs w:val="40"/>
        </w:rPr>
        <w:t>щего собрания членов ТСЖ в очно-заочной форме</w:t>
      </w:r>
      <w:r w:rsidRPr="002874EF">
        <w:rPr>
          <w:sz w:val="40"/>
          <w:szCs w:val="40"/>
        </w:rPr>
        <w:t xml:space="preserve"> форме.</w:t>
      </w:r>
    </w:p>
    <w:p w:rsidR="008B3D91" w:rsidRDefault="008B3D91" w:rsidP="008B3D91">
      <w:pPr>
        <w:jc w:val="both"/>
        <w:rPr>
          <w:sz w:val="44"/>
          <w:szCs w:val="44"/>
        </w:rPr>
      </w:pPr>
    </w:p>
    <w:p w:rsidR="002A5138" w:rsidRDefault="008B3D91" w:rsidP="002A5138">
      <w:pPr>
        <w:ind w:left="3540" w:hanging="354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Дата проведения </w:t>
      </w:r>
      <w:r>
        <w:rPr>
          <w:sz w:val="44"/>
          <w:szCs w:val="44"/>
        </w:rPr>
        <w:tab/>
        <w:t xml:space="preserve"> - </w:t>
      </w:r>
      <w:r w:rsidR="002A5138">
        <w:rPr>
          <w:sz w:val="44"/>
          <w:szCs w:val="44"/>
        </w:rPr>
        <w:t xml:space="preserve">будет определено дополнительно                    </w:t>
      </w:r>
    </w:p>
    <w:p w:rsidR="008B3D91" w:rsidRDefault="002A5138" w:rsidP="002A5138">
      <w:pPr>
        <w:ind w:left="3540" w:hanging="354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>
        <w:rPr>
          <w:sz w:val="44"/>
          <w:szCs w:val="44"/>
        </w:rPr>
        <w:tab/>
        <w:t xml:space="preserve">    после окончания карантина</w:t>
      </w:r>
    </w:p>
    <w:p w:rsidR="008B3D91" w:rsidRDefault="008B3D91" w:rsidP="002874EF">
      <w:pPr>
        <w:jc w:val="both"/>
        <w:rPr>
          <w:b/>
          <w:spacing w:val="4"/>
          <w:sz w:val="44"/>
          <w:szCs w:val="44"/>
        </w:rPr>
      </w:pPr>
      <w:r>
        <w:rPr>
          <w:spacing w:val="4"/>
          <w:sz w:val="44"/>
          <w:szCs w:val="44"/>
        </w:rPr>
        <w:t xml:space="preserve">Место проведения - </w:t>
      </w:r>
    </w:p>
    <w:p w:rsidR="008B3D91" w:rsidRDefault="008B3D91" w:rsidP="008B3D91">
      <w:pPr>
        <w:jc w:val="both"/>
        <w:rPr>
          <w:spacing w:val="4"/>
          <w:sz w:val="44"/>
          <w:szCs w:val="44"/>
        </w:rPr>
      </w:pPr>
      <w:r>
        <w:rPr>
          <w:spacing w:val="4"/>
          <w:sz w:val="44"/>
          <w:szCs w:val="44"/>
        </w:rPr>
        <w:t>Время проведения</w:t>
      </w:r>
      <w:r>
        <w:rPr>
          <w:spacing w:val="4"/>
          <w:sz w:val="44"/>
          <w:szCs w:val="44"/>
        </w:rPr>
        <w:tab/>
        <w:t xml:space="preserve"> - </w:t>
      </w:r>
    </w:p>
    <w:p w:rsidR="008B3D91" w:rsidRDefault="008B3D91" w:rsidP="008B3D91">
      <w:pPr>
        <w:jc w:val="both"/>
        <w:rPr>
          <w:spacing w:val="4"/>
          <w:sz w:val="44"/>
          <w:szCs w:val="44"/>
        </w:rPr>
      </w:pPr>
    </w:p>
    <w:p w:rsidR="008B3D91" w:rsidRDefault="008B3D91" w:rsidP="008B3D91">
      <w:pPr>
        <w:pStyle w:val="a8"/>
        <w:spacing w:before="0" w:beforeAutospacing="0" w:after="0" w:afterAutospacing="0"/>
        <w:ind w:firstLine="284"/>
        <w:rPr>
          <w:sz w:val="42"/>
          <w:szCs w:val="42"/>
        </w:rPr>
      </w:pPr>
      <w:r>
        <w:rPr>
          <w:rStyle w:val="a7"/>
          <w:sz w:val="42"/>
          <w:szCs w:val="42"/>
        </w:rPr>
        <w:t>Повестка дня общего собрания:</w:t>
      </w:r>
    </w:p>
    <w:p w:rsidR="008B3D91" w:rsidRDefault="008B3D91" w:rsidP="008B3D9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rPr>
          <w:sz w:val="42"/>
          <w:szCs w:val="42"/>
        </w:rPr>
      </w:pPr>
      <w:r>
        <w:rPr>
          <w:sz w:val="42"/>
          <w:szCs w:val="42"/>
        </w:rPr>
        <w:t xml:space="preserve">Выборы счетной комиссии и секретаря собрания. </w:t>
      </w:r>
    </w:p>
    <w:p w:rsidR="008B3D91" w:rsidRDefault="009301F3" w:rsidP="008B3D9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rPr>
          <w:sz w:val="42"/>
          <w:szCs w:val="42"/>
        </w:rPr>
      </w:pPr>
      <w:r>
        <w:rPr>
          <w:sz w:val="42"/>
          <w:szCs w:val="42"/>
        </w:rPr>
        <w:t xml:space="preserve">Отчет </w:t>
      </w:r>
      <w:r w:rsidR="008B3D91">
        <w:rPr>
          <w:sz w:val="42"/>
          <w:szCs w:val="42"/>
        </w:rPr>
        <w:t>об исполнении сметы доходо</w:t>
      </w:r>
      <w:r w:rsidR="002874EF">
        <w:rPr>
          <w:sz w:val="42"/>
          <w:szCs w:val="42"/>
        </w:rPr>
        <w:t>в и расходов</w:t>
      </w:r>
      <w:r>
        <w:rPr>
          <w:sz w:val="42"/>
          <w:szCs w:val="42"/>
        </w:rPr>
        <w:t xml:space="preserve"> за 2015 год</w:t>
      </w:r>
      <w:r w:rsidR="008B3D91">
        <w:rPr>
          <w:sz w:val="42"/>
          <w:szCs w:val="42"/>
        </w:rPr>
        <w:t>.</w:t>
      </w:r>
    </w:p>
    <w:p w:rsidR="009301F3" w:rsidRDefault="009301F3" w:rsidP="008B3D9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rPr>
          <w:sz w:val="42"/>
          <w:szCs w:val="42"/>
        </w:rPr>
      </w:pPr>
      <w:r>
        <w:rPr>
          <w:sz w:val="42"/>
          <w:szCs w:val="42"/>
        </w:rPr>
        <w:t>Отчет ревизионной комиссии.</w:t>
      </w:r>
    </w:p>
    <w:p w:rsidR="00E23D2F" w:rsidRPr="00E23D2F" w:rsidRDefault="009301F3" w:rsidP="00E23D2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rPr>
          <w:sz w:val="42"/>
          <w:szCs w:val="42"/>
        </w:rPr>
      </w:pPr>
      <w:r>
        <w:rPr>
          <w:sz w:val="42"/>
          <w:szCs w:val="42"/>
        </w:rPr>
        <w:t>Принятие новой редакции Устава ТСЖ.</w:t>
      </w:r>
    </w:p>
    <w:p w:rsidR="008B3D91" w:rsidRPr="002874EF" w:rsidRDefault="008B3D91" w:rsidP="008B3D9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rPr>
          <w:sz w:val="42"/>
          <w:szCs w:val="42"/>
        </w:rPr>
      </w:pPr>
      <w:r>
        <w:rPr>
          <w:sz w:val="42"/>
          <w:szCs w:val="42"/>
        </w:rPr>
        <w:t xml:space="preserve">Утверждение </w:t>
      </w:r>
      <w:r w:rsidR="002874EF">
        <w:rPr>
          <w:sz w:val="42"/>
          <w:szCs w:val="42"/>
        </w:rPr>
        <w:t>сметы доходов и расходов на 2016</w:t>
      </w:r>
      <w:r>
        <w:rPr>
          <w:sz w:val="42"/>
          <w:szCs w:val="42"/>
        </w:rPr>
        <w:t xml:space="preserve"> год, </w:t>
      </w:r>
      <w:r w:rsidRPr="002874EF">
        <w:rPr>
          <w:sz w:val="42"/>
          <w:szCs w:val="42"/>
        </w:rPr>
        <w:t>установление размера взноса на содержание и ремонт общего имущества на 2016 год.</w:t>
      </w:r>
    </w:p>
    <w:p w:rsidR="008B3D91" w:rsidRPr="002874EF" w:rsidRDefault="008B3D91" w:rsidP="008B3D9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jc w:val="both"/>
        <w:rPr>
          <w:sz w:val="42"/>
          <w:szCs w:val="42"/>
        </w:rPr>
      </w:pPr>
      <w:r w:rsidRPr="002874EF">
        <w:rPr>
          <w:sz w:val="42"/>
          <w:szCs w:val="42"/>
        </w:rPr>
        <w:t>Выборы Правления ТСЖ.</w:t>
      </w:r>
    </w:p>
    <w:p w:rsidR="00592832" w:rsidRDefault="008B3D91" w:rsidP="00592832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jc w:val="both"/>
        <w:rPr>
          <w:sz w:val="42"/>
          <w:szCs w:val="42"/>
        </w:rPr>
      </w:pPr>
      <w:r w:rsidRPr="002874EF">
        <w:rPr>
          <w:sz w:val="42"/>
          <w:szCs w:val="42"/>
        </w:rPr>
        <w:t>Выборы ревизионной комиссии ТСЖ.</w:t>
      </w:r>
    </w:p>
    <w:p w:rsidR="00E23D2F" w:rsidRPr="00592832" w:rsidRDefault="00E23D2F" w:rsidP="00592832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12" w:hanging="426"/>
        <w:jc w:val="both"/>
        <w:rPr>
          <w:sz w:val="42"/>
          <w:szCs w:val="42"/>
        </w:rPr>
      </w:pPr>
      <w:r>
        <w:rPr>
          <w:sz w:val="42"/>
          <w:szCs w:val="42"/>
        </w:rPr>
        <w:t>Принятие положения о ревизионной комиссии ТСЖ.</w:t>
      </w:r>
    </w:p>
    <w:p w:rsidR="008B3D91" w:rsidRPr="009903A3" w:rsidRDefault="008B3D91" w:rsidP="008B3D91">
      <w:pPr>
        <w:rPr>
          <w:sz w:val="28"/>
          <w:szCs w:val="28"/>
          <w:u w:val="single"/>
        </w:rPr>
      </w:pPr>
    </w:p>
    <w:p w:rsidR="009903A3" w:rsidRDefault="009903A3" w:rsidP="009903A3">
      <w:pPr>
        <w:jc w:val="center"/>
        <w:rPr>
          <w:b/>
          <w:sz w:val="36"/>
          <w:szCs w:val="36"/>
          <w:u w:val="single"/>
        </w:rPr>
      </w:pPr>
      <w:r w:rsidRPr="009903A3">
        <w:rPr>
          <w:b/>
          <w:sz w:val="36"/>
          <w:szCs w:val="36"/>
          <w:u w:val="single"/>
        </w:rPr>
        <w:t>Документы, подготовленные к собранию размещены на сайте товарищества в сети интернет по адресу</w:t>
      </w:r>
      <w:r>
        <w:rPr>
          <w:b/>
          <w:sz w:val="36"/>
          <w:szCs w:val="36"/>
          <w:u w:val="single"/>
        </w:rPr>
        <w:t xml:space="preserve"> </w:t>
      </w:r>
      <w:r w:rsidRPr="009903A3">
        <w:rPr>
          <w:b/>
          <w:sz w:val="36"/>
          <w:szCs w:val="36"/>
          <w:u w:val="single"/>
        </w:rPr>
        <w:t>http://levitana11.ru.</w:t>
      </w:r>
    </w:p>
    <w:p w:rsidR="009903A3" w:rsidRPr="009903A3" w:rsidRDefault="009903A3" w:rsidP="009903A3">
      <w:pPr>
        <w:jc w:val="center"/>
        <w:rPr>
          <w:b/>
          <w:sz w:val="36"/>
          <w:szCs w:val="36"/>
          <w:u w:val="single"/>
        </w:rPr>
      </w:pPr>
    </w:p>
    <w:p w:rsidR="008B3D91" w:rsidRDefault="008B3D91" w:rsidP="008B3D91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Собственники квартир, не являющиеся членами ТСЖ, могут написать заявление о вступлении в ТСЖ непосредственно перед собранием.</w:t>
      </w:r>
    </w:p>
    <w:p w:rsidR="002874EF" w:rsidRDefault="002874EF" w:rsidP="008B3D91">
      <w:pPr>
        <w:jc w:val="right"/>
        <w:rPr>
          <w:i/>
          <w:sz w:val="32"/>
          <w:szCs w:val="32"/>
        </w:rPr>
      </w:pPr>
    </w:p>
    <w:p w:rsidR="003B732C" w:rsidRPr="009903A3" w:rsidRDefault="008B3D91" w:rsidP="009903A3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Правление ТСЖ «</w:t>
      </w:r>
      <w:r w:rsidR="009301F3">
        <w:rPr>
          <w:i/>
          <w:sz w:val="32"/>
          <w:szCs w:val="32"/>
        </w:rPr>
        <w:t>Дом №70</w:t>
      </w:r>
      <w:r>
        <w:rPr>
          <w:i/>
          <w:sz w:val="32"/>
          <w:szCs w:val="32"/>
        </w:rPr>
        <w:t>»</w:t>
      </w:r>
      <w:bookmarkStart w:id="0" w:name="_GoBack"/>
      <w:bookmarkEnd w:id="0"/>
    </w:p>
    <w:sectPr w:rsidR="003B732C" w:rsidRPr="009903A3" w:rsidSect="009903A3">
      <w:pgSz w:w="11906" w:h="16838" w:code="9"/>
      <w:pgMar w:top="568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FC" w:rsidRDefault="00006BFC">
      <w:r>
        <w:separator/>
      </w:r>
    </w:p>
  </w:endnote>
  <w:endnote w:type="continuationSeparator" w:id="0">
    <w:p w:rsidR="00006BFC" w:rsidRDefault="000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FC" w:rsidRDefault="00006BFC">
      <w:r>
        <w:separator/>
      </w:r>
    </w:p>
  </w:footnote>
  <w:footnote w:type="continuationSeparator" w:id="0">
    <w:p w:rsidR="00006BFC" w:rsidRDefault="0000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615"/>
    <w:multiLevelType w:val="hybridMultilevel"/>
    <w:tmpl w:val="646E35AC"/>
    <w:lvl w:ilvl="0" w:tplc="A98E2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407B"/>
    <w:multiLevelType w:val="hybridMultilevel"/>
    <w:tmpl w:val="5C3C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5A9E"/>
    <w:multiLevelType w:val="hybridMultilevel"/>
    <w:tmpl w:val="335E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7E3C"/>
    <w:multiLevelType w:val="hybridMultilevel"/>
    <w:tmpl w:val="5484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0052"/>
    <w:multiLevelType w:val="hybridMultilevel"/>
    <w:tmpl w:val="EE0E1926"/>
    <w:lvl w:ilvl="0" w:tplc="A98E2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3768"/>
    <w:multiLevelType w:val="hybridMultilevel"/>
    <w:tmpl w:val="B43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537EE"/>
    <w:multiLevelType w:val="hybridMultilevel"/>
    <w:tmpl w:val="E8A2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30389"/>
    <w:multiLevelType w:val="hybridMultilevel"/>
    <w:tmpl w:val="A34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E"/>
    <w:rsid w:val="00006BFC"/>
    <w:rsid w:val="0002270A"/>
    <w:rsid w:val="000A1530"/>
    <w:rsid w:val="000A1A8B"/>
    <w:rsid w:val="000A60FB"/>
    <w:rsid w:val="000B6007"/>
    <w:rsid w:val="000D5E57"/>
    <w:rsid w:val="00121486"/>
    <w:rsid w:val="00125217"/>
    <w:rsid w:val="00174A8C"/>
    <w:rsid w:val="001B3555"/>
    <w:rsid w:val="001B6DEF"/>
    <w:rsid w:val="00217194"/>
    <w:rsid w:val="00236613"/>
    <w:rsid w:val="00257D4C"/>
    <w:rsid w:val="00257EFA"/>
    <w:rsid w:val="002874EF"/>
    <w:rsid w:val="00294BF5"/>
    <w:rsid w:val="002A4B93"/>
    <w:rsid w:val="002A5138"/>
    <w:rsid w:val="002E14DD"/>
    <w:rsid w:val="002E4A57"/>
    <w:rsid w:val="0030487C"/>
    <w:rsid w:val="00317804"/>
    <w:rsid w:val="00327CD9"/>
    <w:rsid w:val="003406B3"/>
    <w:rsid w:val="0036292E"/>
    <w:rsid w:val="00370E88"/>
    <w:rsid w:val="00397008"/>
    <w:rsid w:val="003B732C"/>
    <w:rsid w:val="003C0F16"/>
    <w:rsid w:val="003F061E"/>
    <w:rsid w:val="00400855"/>
    <w:rsid w:val="00410B09"/>
    <w:rsid w:val="00447B79"/>
    <w:rsid w:val="00456DDF"/>
    <w:rsid w:val="004A6CF1"/>
    <w:rsid w:val="004E6145"/>
    <w:rsid w:val="00502D93"/>
    <w:rsid w:val="00592832"/>
    <w:rsid w:val="005C767F"/>
    <w:rsid w:val="005E6EDD"/>
    <w:rsid w:val="005F20B7"/>
    <w:rsid w:val="005F57FF"/>
    <w:rsid w:val="0060275A"/>
    <w:rsid w:val="006276C7"/>
    <w:rsid w:val="00646F46"/>
    <w:rsid w:val="006675CD"/>
    <w:rsid w:val="00693472"/>
    <w:rsid w:val="006B3A28"/>
    <w:rsid w:val="006C4BF2"/>
    <w:rsid w:val="007070F5"/>
    <w:rsid w:val="00722758"/>
    <w:rsid w:val="00743A24"/>
    <w:rsid w:val="0074599F"/>
    <w:rsid w:val="00752096"/>
    <w:rsid w:val="00780167"/>
    <w:rsid w:val="007A74B3"/>
    <w:rsid w:val="007F1E8F"/>
    <w:rsid w:val="008011A9"/>
    <w:rsid w:val="00892619"/>
    <w:rsid w:val="00894B78"/>
    <w:rsid w:val="008B0F62"/>
    <w:rsid w:val="008B3D91"/>
    <w:rsid w:val="008C4C76"/>
    <w:rsid w:val="008F7ACA"/>
    <w:rsid w:val="009301F3"/>
    <w:rsid w:val="009436D7"/>
    <w:rsid w:val="00946915"/>
    <w:rsid w:val="00947662"/>
    <w:rsid w:val="009642AE"/>
    <w:rsid w:val="00983C63"/>
    <w:rsid w:val="009903A3"/>
    <w:rsid w:val="0099161A"/>
    <w:rsid w:val="009A2387"/>
    <w:rsid w:val="00A01660"/>
    <w:rsid w:val="00A301A3"/>
    <w:rsid w:val="00A5648F"/>
    <w:rsid w:val="00A75F84"/>
    <w:rsid w:val="00A7727B"/>
    <w:rsid w:val="00A97606"/>
    <w:rsid w:val="00AC4BF8"/>
    <w:rsid w:val="00B01845"/>
    <w:rsid w:val="00B12671"/>
    <w:rsid w:val="00B500E5"/>
    <w:rsid w:val="00B82E07"/>
    <w:rsid w:val="00BA6851"/>
    <w:rsid w:val="00BF5292"/>
    <w:rsid w:val="00BF6619"/>
    <w:rsid w:val="00C134B6"/>
    <w:rsid w:val="00C33C9B"/>
    <w:rsid w:val="00CB098B"/>
    <w:rsid w:val="00CB7156"/>
    <w:rsid w:val="00CC19A7"/>
    <w:rsid w:val="00D003A1"/>
    <w:rsid w:val="00D11C54"/>
    <w:rsid w:val="00D2248E"/>
    <w:rsid w:val="00D43454"/>
    <w:rsid w:val="00D4576C"/>
    <w:rsid w:val="00D46A66"/>
    <w:rsid w:val="00D72EB8"/>
    <w:rsid w:val="00D92E89"/>
    <w:rsid w:val="00E23D2F"/>
    <w:rsid w:val="00E33279"/>
    <w:rsid w:val="00E54F50"/>
    <w:rsid w:val="00E71F50"/>
    <w:rsid w:val="00EE3B84"/>
    <w:rsid w:val="00F04ABD"/>
    <w:rsid w:val="00F22524"/>
    <w:rsid w:val="00F36063"/>
    <w:rsid w:val="00F45492"/>
    <w:rsid w:val="00F62F89"/>
    <w:rsid w:val="00F76B9D"/>
    <w:rsid w:val="00F948D5"/>
    <w:rsid w:val="00FA0632"/>
    <w:rsid w:val="00FC235F"/>
    <w:rsid w:val="00FC5F9E"/>
    <w:rsid w:val="00FE2466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A3AFE"/>
  <w15:docId w15:val="{BCD71E4F-8CC3-414A-A078-8F44D72C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F1"/>
    <w:rPr>
      <w:sz w:val="24"/>
      <w:szCs w:val="24"/>
    </w:rPr>
  </w:style>
  <w:style w:type="paragraph" w:styleId="3">
    <w:name w:val="heading 3"/>
    <w:basedOn w:val="a"/>
    <w:next w:val="a"/>
    <w:qFormat/>
    <w:rsid w:val="008F7ACA"/>
    <w:pPr>
      <w:keepNext/>
      <w:widowControl w:val="0"/>
      <w:jc w:val="both"/>
      <w:outlineLvl w:val="2"/>
    </w:pPr>
    <w:rPr>
      <w:snapToGrid w:val="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4C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4C76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7070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7EFA"/>
    <w:pPr>
      <w:ind w:left="720"/>
      <w:contextualSpacing/>
    </w:pPr>
  </w:style>
  <w:style w:type="character" w:styleId="a7">
    <w:name w:val="Strong"/>
    <w:basedOn w:val="a0"/>
    <w:qFormat/>
    <w:rsid w:val="00E33279"/>
    <w:rPr>
      <w:b/>
      <w:bCs/>
    </w:rPr>
  </w:style>
  <w:style w:type="paragraph" w:customStyle="1" w:styleId="ConsPlusNormal">
    <w:name w:val="ConsPlusNormal"/>
    <w:rsid w:val="00693472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Normal (Web)"/>
    <w:basedOn w:val="a"/>
    <w:semiHidden/>
    <w:unhideWhenUsed/>
    <w:rsid w:val="008B3D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990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ronin\&#1052;&#1086;&#1080;%20&#1076;&#1086;&#1082;&#1091;&#1084;&#1077;&#1085;&#1090;&#1099;\&#1046;&#1080;&#1083;&#1100;&#1077;\&#1058;&#1057;&#1046;\&#1073;&#1083;&#1072;&#1085;&#1082;%20&#1090;&#1089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тсж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Вышневолоцкого МОС</vt:lpstr>
    </vt:vector>
  </TitlesOfParts>
  <Company>KNPP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Вышневолоцкого МОС</dc:title>
  <dc:creator>dr</dc:creator>
  <cp:lastModifiedBy>Павел Кантор</cp:lastModifiedBy>
  <cp:revision>9</cp:revision>
  <cp:lastPrinted>2016-02-07T07:20:00Z</cp:lastPrinted>
  <dcterms:created xsi:type="dcterms:W3CDTF">2016-01-19T07:59:00Z</dcterms:created>
  <dcterms:modified xsi:type="dcterms:W3CDTF">2016-02-07T07:20:00Z</dcterms:modified>
</cp:coreProperties>
</file>